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A5" w:rsidRPr="004B4DA5" w:rsidRDefault="004B4DA5" w:rsidP="004B4DA5">
      <w:pPr>
        <w:pageBreakBefore/>
        <w:tabs>
          <w:tab w:val="left" w:pos="708"/>
        </w:tabs>
        <w:suppressAutoHyphens/>
        <w:spacing w:after="0" w:line="240" w:lineRule="auto"/>
        <w:jc w:val="center"/>
        <w:rPr>
          <w:rFonts w:eastAsia="Calibri" w:cs="Calibri"/>
          <w:color w:val="00000A"/>
          <w:sz w:val="24"/>
          <w:szCs w:val="24"/>
        </w:rPr>
      </w:pPr>
      <w:r w:rsidRPr="004B4DA5">
        <w:rPr>
          <w:rFonts w:eastAsia="Calibri" w:cs="Times New Roman"/>
          <w:b/>
          <w:color w:val="00000A"/>
          <w:sz w:val="24"/>
          <w:szCs w:val="24"/>
        </w:rPr>
        <w:t>Опросный</w:t>
      </w:r>
      <w:r w:rsidRPr="004B4DA5">
        <w:rPr>
          <w:rFonts w:eastAsia="Book Antiqua" w:cs="Book Antiqua"/>
          <w:b/>
          <w:color w:val="00000A"/>
          <w:sz w:val="24"/>
          <w:szCs w:val="24"/>
        </w:rPr>
        <w:t xml:space="preserve"> </w:t>
      </w:r>
      <w:r w:rsidRPr="004B4DA5">
        <w:rPr>
          <w:rFonts w:eastAsia="Calibri" w:cs="Times New Roman"/>
          <w:b/>
          <w:color w:val="00000A"/>
          <w:sz w:val="24"/>
          <w:szCs w:val="24"/>
        </w:rPr>
        <w:t>лист</w:t>
      </w:r>
    </w:p>
    <w:p w:rsidR="004B4DA5" w:rsidRPr="004B4DA5" w:rsidRDefault="004B4DA5" w:rsidP="004B4DA5">
      <w:pPr>
        <w:tabs>
          <w:tab w:val="left" w:pos="708"/>
        </w:tabs>
        <w:suppressAutoHyphens/>
        <w:spacing w:after="0" w:line="240" w:lineRule="auto"/>
        <w:jc w:val="center"/>
        <w:rPr>
          <w:rFonts w:eastAsia="Calibri" w:cs="Calibri"/>
          <w:color w:val="00000A"/>
          <w:sz w:val="24"/>
          <w:szCs w:val="24"/>
        </w:rPr>
      </w:pPr>
      <w:r w:rsidRPr="004B4DA5">
        <w:rPr>
          <w:rFonts w:eastAsia="Calibri" w:cs="Times New Roman"/>
          <w:color w:val="00000A"/>
          <w:sz w:val="24"/>
          <w:szCs w:val="24"/>
        </w:rPr>
        <w:t>на</w:t>
      </w:r>
      <w:r w:rsidRPr="004B4DA5">
        <w:rPr>
          <w:rFonts w:eastAsia="Book Antiqua" w:cs="Book Antiqua"/>
          <w:color w:val="00000A"/>
          <w:sz w:val="24"/>
          <w:szCs w:val="24"/>
        </w:rPr>
        <w:t xml:space="preserve"> </w:t>
      </w:r>
      <w:r w:rsidRPr="004B4DA5">
        <w:rPr>
          <w:rFonts w:eastAsia="Calibri" w:cs="Times New Roman"/>
          <w:color w:val="00000A"/>
          <w:sz w:val="24"/>
          <w:szCs w:val="24"/>
        </w:rPr>
        <w:t>изготовление</w:t>
      </w:r>
      <w:r w:rsidRPr="004B4DA5">
        <w:rPr>
          <w:rFonts w:eastAsia="Book Antiqua" w:cs="Book Antiqua"/>
          <w:color w:val="00000A"/>
          <w:sz w:val="24"/>
          <w:szCs w:val="24"/>
        </w:rPr>
        <w:t xml:space="preserve"> </w:t>
      </w:r>
      <w:r w:rsidRPr="004B4DA5">
        <w:rPr>
          <w:rFonts w:eastAsia="Calibri" w:cs="Times New Roman"/>
          <w:color w:val="00000A"/>
          <w:sz w:val="24"/>
          <w:szCs w:val="24"/>
        </w:rPr>
        <w:t>котла</w:t>
      </w:r>
      <w:r w:rsidRPr="004B4DA5">
        <w:rPr>
          <w:rFonts w:eastAsia="Book Antiqua" w:cs="Book Antiqua"/>
          <w:color w:val="00000A"/>
          <w:sz w:val="24"/>
          <w:szCs w:val="24"/>
        </w:rPr>
        <w:t xml:space="preserve"> </w:t>
      </w:r>
      <w:r w:rsidRPr="004B4DA5">
        <w:rPr>
          <w:rFonts w:eastAsia="Calibri" w:cs="Times New Roman"/>
          <w:color w:val="00000A"/>
          <w:sz w:val="24"/>
          <w:szCs w:val="24"/>
        </w:rPr>
        <w:t>наружного</w:t>
      </w:r>
      <w:r w:rsidRPr="004B4DA5">
        <w:rPr>
          <w:rFonts w:eastAsia="Book Antiqua" w:cs="Book Antiqua"/>
          <w:color w:val="00000A"/>
          <w:sz w:val="24"/>
          <w:szCs w:val="24"/>
        </w:rPr>
        <w:t xml:space="preserve"> </w:t>
      </w:r>
      <w:r w:rsidRPr="004B4DA5">
        <w:rPr>
          <w:rFonts w:eastAsia="Calibri" w:cs="Times New Roman"/>
          <w:color w:val="00000A"/>
          <w:sz w:val="24"/>
          <w:szCs w:val="24"/>
        </w:rPr>
        <w:t>размещения</w:t>
      </w:r>
      <w:r w:rsidRPr="004B4DA5">
        <w:rPr>
          <w:rFonts w:eastAsia="Book Antiqua" w:cs="Book Antiqua"/>
          <w:color w:val="00000A"/>
          <w:sz w:val="24"/>
          <w:szCs w:val="24"/>
        </w:rPr>
        <w:t xml:space="preserve"> </w:t>
      </w:r>
      <w:r w:rsidRPr="004B4DA5">
        <w:rPr>
          <w:rFonts w:eastAsia="Calibri" w:cs="Times New Roman"/>
          <w:color w:val="00000A"/>
          <w:sz w:val="24"/>
          <w:szCs w:val="24"/>
        </w:rPr>
        <w:t>серии</w:t>
      </w:r>
      <w:r w:rsidRPr="004B4DA5">
        <w:rPr>
          <w:rFonts w:eastAsia="Book Antiqua" w:cs="Book Antiqua"/>
          <w:color w:val="00000A"/>
          <w:sz w:val="24"/>
          <w:szCs w:val="24"/>
        </w:rPr>
        <w:t xml:space="preserve"> «</w:t>
      </w:r>
      <w:proofErr w:type="spellStart"/>
      <w:r w:rsidRPr="004B4DA5">
        <w:rPr>
          <w:rFonts w:eastAsia="Calibri" w:cs="Times New Roman"/>
          <w:color w:val="00000A"/>
          <w:sz w:val="24"/>
          <w:szCs w:val="24"/>
        </w:rPr>
        <w:t>Хопёр</w:t>
      </w:r>
      <w:proofErr w:type="spellEnd"/>
      <w:r w:rsidRPr="004B4DA5">
        <w:rPr>
          <w:rFonts w:eastAsia="Calibri" w:cs="Calibri"/>
          <w:color w:val="00000A"/>
          <w:sz w:val="24"/>
          <w:szCs w:val="24"/>
        </w:rPr>
        <w:t>/</w:t>
      </w:r>
      <w:r w:rsidRPr="004B4DA5">
        <w:rPr>
          <w:rFonts w:eastAsia="Calibri" w:cs="Times New Roman"/>
          <w:color w:val="00000A"/>
          <w:sz w:val="24"/>
          <w:szCs w:val="24"/>
        </w:rPr>
        <w:t>Барс</w:t>
      </w:r>
      <w:r w:rsidRPr="004B4DA5">
        <w:rPr>
          <w:rFonts w:eastAsia="Book Antiqua" w:cs="Book Antiqua"/>
          <w:color w:val="00000A"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A5743" w:rsidTr="003C53F4">
        <w:tc>
          <w:tcPr>
            <w:tcW w:w="5070" w:type="dxa"/>
            <w:shd w:val="clear" w:color="auto" w:fill="92D050"/>
          </w:tcPr>
          <w:p w:rsidR="00FA5743" w:rsidRPr="00092BA5" w:rsidRDefault="003C53F4" w:rsidP="003C53F4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b/>
                <w:color w:val="00000A"/>
              </w:rPr>
            </w:pPr>
            <w:r w:rsidRPr="00092BA5">
              <w:rPr>
                <w:rFonts w:eastAsia="Calibri" w:cs="Calibri"/>
                <w:b/>
                <w:color w:val="00000A"/>
              </w:rPr>
              <w:t>Характеристики</w:t>
            </w:r>
          </w:p>
        </w:tc>
        <w:tc>
          <w:tcPr>
            <w:tcW w:w="4501" w:type="dxa"/>
            <w:shd w:val="clear" w:color="auto" w:fill="92D050"/>
          </w:tcPr>
          <w:p w:rsidR="00FA5743" w:rsidRPr="00092BA5" w:rsidRDefault="003C53F4" w:rsidP="003C53F4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b/>
                <w:color w:val="00000A"/>
              </w:rPr>
            </w:pPr>
            <w:r w:rsidRPr="00092BA5">
              <w:rPr>
                <w:rFonts w:eastAsia="Calibri" w:cs="Calibri"/>
                <w:b/>
                <w:color w:val="00000A"/>
              </w:rPr>
              <w:t>Заполняет заказчик</w:t>
            </w:r>
          </w:p>
        </w:tc>
      </w:tr>
      <w:tr w:rsidR="00FA5743" w:rsidTr="00585C86">
        <w:tc>
          <w:tcPr>
            <w:tcW w:w="5070" w:type="dxa"/>
          </w:tcPr>
          <w:p w:rsidR="00FA5743" w:rsidRPr="00092BA5" w:rsidRDefault="00FA5743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Заказчик</w:t>
            </w:r>
            <w:r w:rsidR="00DA6BC1" w:rsidRPr="00092B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(наименование организации)</w:t>
            </w:r>
            <w:r w:rsidRPr="00092B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FA5743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Контактное лицо по тех. вопросам: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FA5743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Номер телефона: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FA5743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>E-mail</w:t>
            </w:r>
            <w:r w:rsidRPr="00092B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FA5743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  <w:lang w:val="en-US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FA5743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Расчетная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тепловая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нагрузка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(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кВт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): 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FA5743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Количество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тепловых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блоков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(на 1, 2 или 3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котлах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FA5743" w:rsidP="00FA5743">
            <w:pPr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Котловая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автоматика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управления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безопасности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: </w:t>
            </w:r>
          </w:p>
          <w:p w:rsidR="00FA5743" w:rsidRPr="00092BA5" w:rsidRDefault="00FA5743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Энергонезависимая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автоматика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: 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САБК</w:t>
            </w:r>
            <w:r w:rsidRPr="00092BA5">
              <w:rPr>
                <w:rFonts w:ascii="Times New Roman" w:eastAsia="Book Antiqua" w:hAnsi="Times New Roman" w:cs="Times New Roman"/>
                <w:b/>
                <w:i/>
                <w:color w:val="00000A"/>
                <w:sz w:val="24"/>
                <w:szCs w:val="24"/>
              </w:rPr>
              <w:t>-М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ab/>
            </w:r>
          </w:p>
          <w:p w:rsidR="00FA5743" w:rsidRPr="00092BA5" w:rsidRDefault="00FA5743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Энергозависимая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автоматика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: 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КСУБ</w:t>
            </w:r>
            <w:r w:rsidRPr="00092BA5">
              <w:rPr>
                <w:rFonts w:ascii="Times New Roman" w:eastAsia="Book Antiqua" w:hAnsi="Times New Roman" w:cs="Times New Roman"/>
                <w:b/>
                <w:i/>
                <w:color w:val="00000A"/>
                <w:sz w:val="24"/>
                <w:szCs w:val="24"/>
              </w:rPr>
              <w:t xml:space="preserve"> 20.10</w:t>
            </w:r>
          </w:p>
        </w:tc>
        <w:tc>
          <w:tcPr>
            <w:tcW w:w="4501" w:type="dxa"/>
          </w:tcPr>
          <w:p w:rsidR="002C2018" w:rsidRDefault="002C2018" w:rsidP="00A02EB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FA5743" w:rsidRPr="002C2018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FA5743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Установка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пожар</w:t>
            </w:r>
            <w:r w:rsidR="00DA6BC1"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-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охранной</w:t>
            </w:r>
            <w:proofErr w:type="gramEnd"/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сигнализации</w:t>
            </w:r>
          </w:p>
          <w:p w:rsidR="00FA5743" w:rsidRPr="00092BA5" w:rsidRDefault="00FA5743" w:rsidP="00DA6BC1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(</w:t>
            </w:r>
            <w:r w:rsidR="00DA6BC1" w:rsidRPr="00092BA5">
              <w:rPr>
                <w:rFonts w:ascii="Times New Roman" w:eastAsia="Book Antiqua" w:hAnsi="Times New Roman" w:cs="Times New Roman"/>
                <w:b/>
                <w:i/>
                <w:color w:val="00000A"/>
                <w:sz w:val="24"/>
                <w:szCs w:val="24"/>
              </w:rPr>
              <w:t>ДА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или </w:t>
            </w:r>
            <w:r w:rsidR="00DA6BC1" w:rsidRPr="00092BA5">
              <w:rPr>
                <w:rFonts w:ascii="Times New Roman" w:eastAsia="Book Antiqua" w:hAnsi="Times New Roman" w:cs="Times New Roman"/>
                <w:b/>
                <w:i/>
                <w:color w:val="00000A"/>
                <w:sz w:val="24"/>
                <w:szCs w:val="24"/>
              </w:rPr>
              <w:t>НЕТ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)</w:t>
            </w:r>
            <w:r w:rsidR="00DA6BC1"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: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               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DA6BC1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Установка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сетевого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насоса (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ДА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или 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НЕТ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)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DA6BC1" w:rsidP="00DA6BC1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Наличие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резервного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насоса (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ДА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или 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НЕТ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)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FA5743" w:rsidRPr="00A02EB5" w:rsidRDefault="00FA5743" w:rsidP="002C2018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DA6BC1" w:rsidRPr="00092BA5" w:rsidRDefault="00DA6BC1" w:rsidP="00DA6BC1">
            <w:pPr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Установка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системы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контроля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загазованности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, </w:t>
            </w:r>
          </w:p>
          <w:p w:rsidR="00FA5743" w:rsidRPr="00092BA5" w:rsidRDefault="00DA6BC1" w:rsidP="00DA6BC1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газового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отсечного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клапана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термозапорного</w:t>
            </w:r>
            <w:proofErr w:type="spellEnd"/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клапана (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ДА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или 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НЕТ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)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DA6BC1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Установка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датчиков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давления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газа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больше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меньше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нормы (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ДА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или 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НЕТ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)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:                  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DA6BC1" w:rsidP="00092BA5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Давление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газа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входе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кгс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/</w:t>
            </w:r>
            <w:proofErr w:type="spellStart"/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см</w:t>
            </w:r>
            <w:proofErr w:type="gramStart"/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.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</w:t>
            </w:r>
            <w:proofErr w:type="gramEnd"/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</w:t>
            </w:r>
            <w:proofErr w:type="spellEnd"/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(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): 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585C86" w:rsidTr="00585C86">
        <w:tc>
          <w:tcPr>
            <w:tcW w:w="5070" w:type="dxa"/>
            <w:vMerge w:val="restart"/>
          </w:tcPr>
          <w:p w:rsidR="00585C86" w:rsidRPr="00092BA5" w:rsidRDefault="00585C86" w:rsidP="00DA6BC1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Потребность в установке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узла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учета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газа (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ДА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или 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НЕТ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)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:                  </w:t>
            </w:r>
          </w:p>
          <w:p w:rsidR="00585C86" w:rsidRPr="00092BA5" w:rsidRDefault="00585C86" w:rsidP="00B4075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Марка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газового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счетчика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(</w:t>
            </w:r>
            <w:r w:rsidRPr="00092B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согласованного</w:t>
            </w:r>
            <w:r w:rsidRPr="00092BA5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с</w:t>
            </w:r>
            <w:r w:rsidRPr="00092BA5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местным</w:t>
            </w:r>
            <w:r w:rsidRPr="00092BA5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92B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Регионгазом</w:t>
            </w:r>
            <w:proofErr w:type="spellEnd"/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:rsidR="00585C86" w:rsidRPr="00A02EB5" w:rsidRDefault="00585C86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585C86" w:rsidTr="00585C86">
        <w:tc>
          <w:tcPr>
            <w:tcW w:w="5070" w:type="dxa"/>
            <w:vMerge/>
          </w:tcPr>
          <w:p w:rsidR="00585C86" w:rsidRPr="00092BA5" w:rsidRDefault="00585C86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01" w:type="dxa"/>
          </w:tcPr>
          <w:p w:rsidR="00585C86" w:rsidRPr="00A02EB5" w:rsidRDefault="00585C86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585C86" w:rsidP="00585C86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Установка дымовой трубы (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ДА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или 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НЕТ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)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585C86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Высота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дымовой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трубы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FA5743" w:rsidRPr="00A02EB5" w:rsidRDefault="00FA5743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585C86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Тип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дымовой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трубы</w:t>
            </w:r>
            <w:r w:rsidR="00405831"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: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405831"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(н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растяжках или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405831"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с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амонесущая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(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до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8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метров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A5743" w:rsidRPr="00A02EB5" w:rsidRDefault="00FA5743" w:rsidP="002C2018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3C53F4" w:rsidTr="00E546F7">
        <w:trPr>
          <w:trHeight w:val="1074"/>
        </w:trPr>
        <w:tc>
          <w:tcPr>
            <w:tcW w:w="5070" w:type="dxa"/>
          </w:tcPr>
          <w:p w:rsidR="003C53F4" w:rsidRPr="00092BA5" w:rsidRDefault="003C53F4" w:rsidP="003C53F4">
            <w:pPr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Вывод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информации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пульт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оповещения (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ДА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или </w:t>
            </w:r>
            <w:r w:rsidRPr="00092BA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НЕТ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)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:</w:t>
            </w:r>
          </w:p>
          <w:p w:rsidR="003C53F4" w:rsidRPr="00092BA5" w:rsidRDefault="003C53F4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Проводная</w:t>
            </w:r>
            <w:proofErr w:type="gramEnd"/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(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кабель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50</w:t>
            </w:r>
            <w:r w:rsid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)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–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входит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базовую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комплектацию;</w:t>
            </w:r>
          </w:p>
          <w:p w:rsidR="003C53F4" w:rsidRPr="00092BA5" w:rsidRDefault="003C53F4" w:rsidP="00FA3F0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GSM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связь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(SMS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оповещение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).</w:t>
            </w:r>
          </w:p>
        </w:tc>
        <w:tc>
          <w:tcPr>
            <w:tcW w:w="4501" w:type="dxa"/>
          </w:tcPr>
          <w:p w:rsidR="003C53F4" w:rsidRPr="00A02EB5" w:rsidRDefault="003C53F4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FA5743" w:rsidTr="00585C86">
        <w:tc>
          <w:tcPr>
            <w:tcW w:w="5070" w:type="dxa"/>
          </w:tcPr>
          <w:p w:rsidR="00FA5743" w:rsidRPr="00092BA5" w:rsidRDefault="003C53F4" w:rsidP="00FA5743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Дополнительная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92B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комплектация</w:t>
            </w:r>
            <w:r w:rsidRPr="00092BA5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3C53F4" w:rsidRPr="00A02EB5" w:rsidRDefault="003C53F4" w:rsidP="00A02EB5">
            <w:pPr>
              <w:tabs>
                <w:tab w:val="left" w:pos="708"/>
              </w:tabs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</w:tbl>
    <w:p w:rsidR="003C53F4" w:rsidRDefault="003C53F4" w:rsidP="003C53F4">
      <w:pPr>
        <w:tabs>
          <w:tab w:val="left" w:pos="708"/>
        </w:tabs>
        <w:suppressAutoHyphens/>
        <w:spacing w:after="0" w:line="240" w:lineRule="auto"/>
      </w:pPr>
    </w:p>
    <w:p w:rsidR="003C53F4" w:rsidRDefault="003C53F4" w:rsidP="003C53F4">
      <w:pPr>
        <w:tabs>
          <w:tab w:val="left" w:pos="708"/>
        </w:tabs>
        <w:suppressAutoHyphens/>
        <w:spacing w:after="0" w:line="240" w:lineRule="auto"/>
      </w:pPr>
    </w:p>
    <w:p w:rsidR="003C53F4" w:rsidRDefault="003C53F4" w:rsidP="003C53F4">
      <w:pPr>
        <w:tabs>
          <w:tab w:val="left" w:pos="708"/>
        </w:tabs>
        <w:suppressAutoHyphens/>
        <w:spacing w:after="0" w:line="240" w:lineRule="auto"/>
      </w:pPr>
    </w:p>
    <w:p w:rsidR="00065FED" w:rsidRDefault="00065FED" w:rsidP="003C53F4">
      <w:pPr>
        <w:tabs>
          <w:tab w:val="left" w:pos="708"/>
        </w:tabs>
        <w:suppressAutoHyphens/>
        <w:spacing w:after="0" w:line="240" w:lineRule="auto"/>
      </w:pPr>
    </w:p>
    <w:p w:rsidR="00065FED" w:rsidRDefault="00065FED" w:rsidP="003C53F4">
      <w:pPr>
        <w:tabs>
          <w:tab w:val="left" w:pos="708"/>
        </w:tabs>
        <w:suppressAutoHyphens/>
        <w:spacing w:after="0" w:line="240" w:lineRule="auto"/>
      </w:pPr>
    </w:p>
    <w:p w:rsidR="00065FED" w:rsidRDefault="00065FED" w:rsidP="003C53F4">
      <w:pPr>
        <w:tabs>
          <w:tab w:val="left" w:pos="708"/>
        </w:tabs>
        <w:suppressAutoHyphens/>
        <w:spacing w:after="0" w:line="240" w:lineRule="auto"/>
      </w:pPr>
    </w:p>
    <w:p w:rsidR="00065FED" w:rsidRDefault="00065FED" w:rsidP="003C53F4">
      <w:pPr>
        <w:tabs>
          <w:tab w:val="left" w:pos="708"/>
        </w:tabs>
        <w:suppressAutoHyphens/>
        <w:spacing w:after="0" w:line="240" w:lineRule="auto"/>
      </w:pPr>
    </w:p>
    <w:p w:rsidR="00065FED" w:rsidRDefault="00065FED" w:rsidP="003C53F4">
      <w:pPr>
        <w:tabs>
          <w:tab w:val="left" w:pos="708"/>
        </w:tabs>
        <w:suppressAutoHyphens/>
        <w:spacing w:after="0" w:line="240" w:lineRule="auto"/>
      </w:pPr>
    </w:p>
    <w:p w:rsidR="00065FED" w:rsidRDefault="00065FED" w:rsidP="003C53F4">
      <w:pPr>
        <w:tabs>
          <w:tab w:val="left" w:pos="708"/>
        </w:tabs>
        <w:suppressAutoHyphens/>
        <w:spacing w:after="0" w:line="240" w:lineRule="auto"/>
      </w:pPr>
    </w:p>
    <w:p w:rsidR="003C53F4" w:rsidRDefault="003C53F4" w:rsidP="003C53F4">
      <w:pPr>
        <w:tabs>
          <w:tab w:val="left" w:pos="708"/>
        </w:tabs>
        <w:suppressAutoHyphens/>
        <w:spacing w:after="0" w:line="240" w:lineRule="auto"/>
      </w:pPr>
    </w:p>
    <w:p w:rsidR="003C53F4" w:rsidRDefault="00490990" w:rsidP="003C53F4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0"/>
        </w:rPr>
      </w:pPr>
      <w:hyperlink r:id="rId6">
        <w:r>
          <w:rPr>
            <w:rFonts w:ascii="Times New Roman" w:eastAsia="Times New Roman" w:hAnsi="Times New Roman" w:cs="Times New Roman"/>
            <w:color w:val="000080"/>
            <w:sz w:val="20"/>
            <w:u w:val="single"/>
            <w:lang w:val="en-US"/>
          </w:rPr>
          <w:t>info@termo-group.ru</w:t>
        </w:r>
      </w:hyperlink>
    </w:p>
    <w:p w:rsidR="004B4DA5" w:rsidRPr="00490990" w:rsidRDefault="00490990" w:rsidP="003C53F4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en-US"/>
        </w:rPr>
        <w:t>+7 978 911 60 00</w:t>
      </w:r>
      <w:bookmarkStart w:id="0" w:name="_GoBack"/>
      <w:bookmarkEnd w:id="0"/>
    </w:p>
    <w:sectPr w:rsidR="004B4DA5" w:rsidRPr="0049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5A9"/>
    <w:multiLevelType w:val="multilevel"/>
    <w:tmpl w:val="4A168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276F2"/>
    <w:multiLevelType w:val="multilevel"/>
    <w:tmpl w:val="0818E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E0C52"/>
    <w:multiLevelType w:val="multilevel"/>
    <w:tmpl w:val="A2CE4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C4ED9"/>
    <w:multiLevelType w:val="multilevel"/>
    <w:tmpl w:val="3154B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20D3D"/>
    <w:multiLevelType w:val="multilevel"/>
    <w:tmpl w:val="F8880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273F2"/>
    <w:multiLevelType w:val="multilevel"/>
    <w:tmpl w:val="D0A00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A5053"/>
    <w:multiLevelType w:val="multilevel"/>
    <w:tmpl w:val="B2DC3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937551"/>
    <w:multiLevelType w:val="multilevel"/>
    <w:tmpl w:val="0A48D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9E0C81"/>
    <w:multiLevelType w:val="multilevel"/>
    <w:tmpl w:val="9FDC5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530019"/>
    <w:multiLevelType w:val="multilevel"/>
    <w:tmpl w:val="00643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E7F"/>
    <w:rsid w:val="00043C5B"/>
    <w:rsid w:val="00065FED"/>
    <w:rsid w:val="00092BA5"/>
    <w:rsid w:val="002C2018"/>
    <w:rsid w:val="00350E7F"/>
    <w:rsid w:val="003C53F4"/>
    <w:rsid w:val="00405831"/>
    <w:rsid w:val="00490990"/>
    <w:rsid w:val="004B4DA5"/>
    <w:rsid w:val="00585C86"/>
    <w:rsid w:val="00707583"/>
    <w:rsid w:val="00A02EB5"/>
    <w:rsid w:val="00DA6BC1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2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4@irbis-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2020-06-17T07:38:00Z</dcterms:created>
  <dcterms:modified xsi:type="dcterms:W3CDTF">2022-06-03T10:20:00Z</dcterms:modified>
</cp:coreProperties>
</file>